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E8629E" w14:textId="77777777" w:rsidR="00CC4C7E" w:rsidRPr="00AC547A" w:rsidRDefault="00CC4C7E" w:rsidP="00CC4C7E">
      <w:pPr>
        <w:jc w:val="center"/>
        <w:rPr>
          <w:rFonts w:ascii="Arial" w:hAnsi="Arial" w:cs="Arial"/>
          <w:bCs/>
          <w:u w:val="single"/>
          <w:rtl/>
        </w:rPr>
      </w:pPr>
      <w:r w:rsidRPr="00AC547A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CC4C7E" w14:paraId="61502F02" w14:textId="77777777" w:rsidTr="003E6135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C1C35FD" w14:textId="77777777" w:rsidR="00CC4C7E" w:rsidRPr="00F54DC6" w:rsidRDefault="00CC4C7E" w:rsidP="003E6135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השירות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העבודה)</w:t>
            </w:r>
          </w:p>
        </w:tc>
      </w:tr>
      <w:tr w:rsidR="00CC4C7E" w14:paraId="0F8E31D5" w14:textId="77777777" w:rsidTr="003E6135">
        <w:tc>
          <w:tcPr>
            <w:tcW w:w="9498" w:type="dxa"/>
            <w:tcBorders>
              <w:bottom w:val="single" w:sz="4" w:space="0" w:color="auto"/>
            </w:tcBorders>
          </w:tcPr>
          <w:p w14:paraId="5C28428E" w14:textId="210A5923" w:rsidR="00CC4C7E" w:rsidRPr="00F54DC6" w:rsidRDefault="00004265" w:rsidP="003E6135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תחזוקה למערכת מבחנים ממוחשבים </w:t>
                </w:r>
              </w:sdtContent>
            </w:sdt>
          </w:p>
        </w:tc>
      </w:tr>
    </w:tbl>
    <w:p w14:paraId="5D1A6F9A" w14:textId="77777777" w:rsidR="00CC4C7E" w:rsidRPr="000223A7" w:rsidRDefault="00CC4C7E" w:rsidP="00CC4C7E">
      <w:pPr>
        <w:rPr>
          <w:rFonts w:ascii="Arial" w:hAnsi="Arial" w:cs="Arial"/>
          <w:bCs/>
          <w:sz w:val="2"/>
          <w:szCs w:val="2"/>
          <w:rtl/>
        </w:rPr>
      </w:pPr>
    </w:p>
    <w:p w14:paraId="5A383BC3" w14:textId="3C75E7DD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</w:t>
      </w:r>
      <w:r w:rsidRPr="000223A7">
        <w:rPr>
          <w:rFonts w:cs="David" w:hint="cs"/>
          <w:rtl/>
        </w:rPr>
        <w:t>כ</w:t>
      </w:r>
      <w:r>
        <w:rPr>
          <w:rFonts w:cs="David" w:hint="cs"/>
          <w:rtl/>
        </w:rPr>
        <w:t xml:space="preserve">ן   </w:t>
      </w:r>
      <w:r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43D6E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3A59995B" w14:textId="2845303C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43D6E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CC4C7E" w14:paraId="03D9B414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A5D1905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589F2" w14:textId="39D77886" w:rsidR="00CC4C7E" w:rsidRPr="00F54DC6" w:rsidRDefault="00004265" w:rsidP="00043D6E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>טופ שיא</w:t>
                </w:r>
              </w:sdtContent>
            </w:sdt>
          </w:p>
        </w:tc>
      </w:tr>
      <w:tr w:rsidR="00CC4C7E" w14:paraId="36FAF3F0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DE085B" w14:textId="77777777" w:rsidR="00CC4C7E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4DF36D06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(ח.פ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ח.צ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ע.מ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513B" w14:textId="18816866" w:rsidR="00CC4C7E" w:rsidRPr="00F54DC6" w:rsidRDefault="00004265" w:rsidP="00043D6E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>40000737</w:t>
                </w:r>
              </w:sdtContent>
            </w:sdt>
          </w:p>
        </w:tc>
      </w:tr>
      <w:tr w:rsidR="00CC4C7E" w14:paraId="0D008068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6D1E2B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ספק זה ה</w:t>
            </w:r>
            <w:r>
              <w:rPr>
                <w:rFonts w:ascii="Arial" w:hAnsi="Arial" w:cs="Arial" w:hint="cs"/>
                <w:bCs/>
                <w:rtl/>
              </w:rPr>
              <w:t>י</w:t>
            </w:r>
            <w:r w:rsidRPr="00F54DC6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B4B9B" w14:textId="2BB9E979" w:rsidR="00CC4C7E" w:rsidRPr="000223A7" w:rsidRDefault="00004265" w:rsidP="003E6135">
            <w:pPr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Arial" w:hAnsi="Arial" w:cs="Arial" w:hint="cs"/>
                  <w:b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3D6E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CC4C7E">
              <w:rPr>
                <w:rFonts w:ascii="Arial" w:hAnsi="Arial" w:cs="Arial" w:hint="cs"/>
                <w:b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C7E" w:rsidRPr="000223A7">
                  <w:rPr>
                    <w:rFonts w:ascii="Arial" w:hAnsi="Arial" w:cs="Arial" w:hint="eastAsia"/>
                    <w:b/>
                    <w:rtl/>
                  </w:rPr>
                  <w:t>☐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ספק חוץ</w:t>
            </w:r>
          </w:p>
        </w:tc>
      </w:tr>
      <w:tr w:rsidR="00CC4C7E" w14:paraId="5ECA2FB4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74ADC70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7998B" w14:textId="1EB71735" w:rsidR="00CC4C7E" w:rsidRPr="00F54DC6" w:rsidRDefault="00004265" w:rsidP="00043D6E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>100000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₪ </w:t>
            </w:r>
          </w:p>
        </w:tc>
      </w:tr>
      <w:tr w:rsidR="00CC4C7E" w14:paraId="5C83A727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D94EDCD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38A0C" w14:textId="02EA0266" w:rsidR="00CC4C7E" w:rsidRPr="000223A7" w:rsidRDefault="00CC4C7E" w:rsidP="00043D6E">
            <w:pPr>
              <w:rPr>
                <w:rFonts w:asciiTheme="minorBidi" w:hAnsiTheme="minorBidi"/>
                <w:b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43D6E">
                  <w:rPr>
                    <w:rFonts w:asciiTheme="minorBidi" w:hAnsiTheme="minorBidi" w:hint="cs"/>
                    <w:rtl/>
                  </w:rPr>
                  <w:t>24012024</w:t>
                </w:r>
              </w:sdtContent>
            </w:sdt>
            <w:r w:rsidRPr="000223A7">
              <w:rPr>
                <w:rFonts w:asciiTheme="minorBidi" w:hAnsiTheme="minorBidi"/>
                <w:b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43D6E">
                  <w:rPr>
                    <w:rFonts w:asciiTheme="minorBidi" w:hAnsiTheme="minorBidi" w:hint="cs"/>
                    <w:rtl/>
                  </w:rPr>
                  <w:t>31122024</w:t>
                </w:r>
              </w:sdtContent>
            </w:sdt>
          </w:p>
        </w:tc>
      </w:tr>
    </w:tbl>
    <w:p w14:paraId="41B0773B" w14:textId="77777777" w:rsidR="00CC4C7E" w:rsidRPr="00AC547A" w:rsidRDefault="00CC4C7E" w:rsidP="00CC4C7E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29DAFA23" w14:textId="77777777" w:rsidR="00CC4C7E" w:rsidRPr="00AC547A" w:rsidRDefault="00CC4C7E" w:rsidP="00CC4C7E">
      <w:pPr>
        <w:spacing w:after="120" w:line="360" w:lineRule="auto"/>
        <w:ind w:left="-625"/>
        <w:contextualSpacing/>
        <w:rPr>
          <w:rFonts w:ascii="Arial" w:hAnsi="Arial" w:cs="Arial"/>
          <w:b/>
          <w:u w:val="single"/>
          <w:rtl/>
        </w:rPr>
      </w:pPr>
      <w:r w:rsidRPr="00AC547A">
        <w:rPr>
          <w:rFonts w:ascii="Arial" w:hAnsi="Arial" w:cs="Arial" w:hint="cs"/>
          <w:b/>
          <w:u w:val="single"/>
          <w:rtl/>
        </w:rPr>
        <w:t xml:space="preserve">לצורך </w:t>
      </w:r>
      <w:r w:rsidRPr="00AC547A">
        <w:rPr>
          <w:rFonts w:ascii="Arial" w:hAnsi="Arial" w:cs="Arial"/>
          <w:b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u w:val="single"/>
          <w:rtl/>
        </w:rPr>
        <w:t>ינו</w:t>
      </w:r>
      <w:r w:rsidRPr="00AC547A">
        <w:rPr>
          <w:rFonts w:ascii="Arial" w:hAnsi="Arial" w:cs="Arial"/>
          <w:b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u w:val="single"/>
          <w:rtl/>
        </w:rPr>
        <w:t>, יש להתייחס לסעיפים הבאים:</w:t>
      </w:r>
    </w:p>
    <w:p w14:paraId="50BAD32D" w14:textId="4AF535AA" w:rsidR="00CC4C7E" w:rsidRDefault="00CC4C7E" w:rsidP="00CC4C7E">
      <w:pPr>
        <w:pStyle w:val="a4"/>
        <w:numPr>
          <w:ilvl w:val="0"/>
          <w:numId w:val="2"/>
        </w:numPr>
        <w:spacing w:after="120" w:line="360" w:lineRule="auto"/>
        <w:ind w:left="-199" w:right="-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E5DB9">
        <w:rPr>
          <w:rFonts w:ascii="Arial" w:hAnsi="Arial" w:cs="Arial"/>
          <w:bCs/>
          <w:color w:val="FF0000"/>
          <w:sz w:val="22"/>
          <w:szCs w:val="22"/>
          <w:rtl/>
        </w:rPr>
        <w:t>האמצעים שבהם נערכו בדיקות לאיתור ספקים נוספים והכנת חוות דעת</w:t>
      </w:r>
      <w:r w:rsidRPr="00EE5DB9">
        <w:rPr>
          <w:rFonts w:ascii="Arial" w:hAnsi="Arial" w:cs="Arial"/>
          <w:b/>
          <w:color w:val="FF0000"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C188D67" w14:textId="274796F7" w:rsidR="00411C1D" w:rsidRPr="00411C1D" w:rsidRDefault="00411C1D" w:rsidP="00411C1D">
      <w:pPr>
        <w:pStyle w:val="a4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הצהרת הספק (חברת טופ-שיא) ממנה עולה שהיא בעלת זכויות היוצרים הבלעדית של המערכת, ואין אף חברה אחרת שמורשית לתת בה שירותי תחזוקה או לבצע בה עדכוני גרסה. </w:t>
      </w:r>
    </w:p>
    <w:p w14:paraId="2A44439C" w14:textId="00774E50" w:rsidR="00CC4C7E" w:rsidRDefault="00CC4C7E" w:rsidP="00CC4C7E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E5DB9">
        <w:rPr>
          <w:rFonts w:ascii="Arial" w:hAnsi="Arial" w:cs="Arial"/>
          <w:bCs/>
          <w:color w:val="FF0000"/>
          <w:sz w:val="22"/>
          <w:szCs w:val="22"/>
          <w:rtl/>
        </w:rPr>
        <w:t>ממצאי הבדיקה</w:t>
      </w:r>
      <w:r w:rsidRPr="00EE5DB9">
        <w:rPr>
          <w:rFonts w:ascii="Arial" w:hAnsi="Arial" w:cs="Arial"/>
          <w:b/>
          <w:color w:val="FF0000"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C03F899" w14:textId="1C53CB59" w:rsidR="00411C1D" w:rsidRPr="00411C1D" w:rsidRDefault="00411C1D" w:rsidP="00411C1D">
      <w:pPr>
        <w:pStyle w:val="a4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411C1D">
        <w:rPr>
          <w:rFonts w:ascii="Arial" w:hAnsi="Arial" w:cs="Arial" w:hint="cs"/>
          <w:b/>
          <w:sz w:val="22"/>
          <w:szCs w:val="22"/>
          <w:rtl/>
        </w:rPr>
        <w:t>יש</w:t>
      </w:r>
      <w:r>
        <w:rPr>
          <w:rFonts w:ascii="Arial" w:hAnsi="Arial" w:cs="Arial" w:hint="cs"/>
          <w:b/>
          <w:sz w:val="22"/>
          <w:szCs w:val="22"/>
          <w:rtl/>
        </w:rPr>
        <w:t xml:space="preserve"> ספקים נוספים </w:t>
      </w:r>
      <w:r w:rsidR="002C3A79">
        <w:rPr>
          <w:rFonts w:ascii="Arial" w:hAnsi="Arial" w:cs="Arial" w:hint="cs"/>
          <w:b/>
          <w:sz w:val="22"/>
          <w:szCs w:val="22"/>
          <w:rtl/>
        </w:rPr>
        <w:t xml:space="preserve">בתחום </w:t>
      </w:r>
      <w:r>
        <w:rPr>
          <w:rFonts w:ascii="Arial" w:hAnsi="Arial" w:cs="Arial" w:hint="cs"/>
          <w:b/>
          <w:sz w:val="22"/>
          <w:szCs w:val="22"/>
          <w:rtl/>
        </w:rPr>
        <w:t>מערכות מבחני</w:t>
      </w:r>
      <w:r w:rsidR="002C3A79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C3A79">
        <w:rPr>
          <w:rFonts w:ascii="Arial" w:hAnsi="Arial" w:cs="Arial" w:hint="cs"/>
          <w:b/>
          <w:sz w:val="22"/>
          <w:szCs w:val="22"/>
          <w:rtl/>
        </w:rPr>
        <w:t>ב</w:t>
      </w:r>
      <w:r>
        <w:rPr>
          <w:rFonts w:ascii="Arial" w:hAnsi="Arial" w:cs="Arial" w:hint="cs"/>
          <w:b/>
          <w:sz w:val="22"/>
          <w:szCs w:val="22"/>
          <w:rtl/>
        </w:rPr>
        <w:t xml:space="preserve">מיון תעסוקתי, ואנחנו עובדים על כתיבת מכרז כדי לבצע התקשרות אשר עונה לצרכי המיון הנוכחיים והעתידיים גם בהיקף הנדרש, גם בהיבטים המקצועיים וגם בהיבטי הפיתוח. עם זאת, בנקודת הזמן הנוכחית, </w:t>
      </w:r>
      <w:r w:rsidR="002C3A79">
        <w:rPr>
          <w:rFonts w:ascii="Arial" w:hAnsi="Arial" w:cs="Arial" w:hint="cs"/>
          <w:b/>
          <w:sz w:val="22"/>
          <w:szCs w:val="22"/>
          <w:rtl/>
        </w:rPr>
        <w:t>ו</w:t>
      </w:r>
      <w:r>
        <w:rPr>
          <w:rFonts w:ascii="Arial" w:hAnsi="Arial" w:cs="Arial" w:hint="cs"/>
          <w:b/>
          <w:sz w:val="22"/>
          <w:szCs w:val="22"/>
          <w:rtl/>
        </w:rPr>
        <w:t>עד לביצוע התקשרות במסגרת המכרז האמור</w:t>
      </w:r>
      <w:r w:rsidR="002C3A79">
        <w:rPr>
          <w:rFonts w:ascii="Arial" w:hAnsi="Arial" w:cs="Arial" w:hint="cs"/>
          <w:b/>
          <w:sz w:val="22"/>
          <w:szCs w:val="22"/>
          <w:rtl/>
        </w:rPr>
        <w:t xml:space="preserve"> ומיסוד הממשק עם החברה שתזכה במכרז</w:t>
      </w:r>
      <w:r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="002C3A79">
        <w:rPr>
          <w:rFonts w:ascii="Arial" w:hAnsi="Arial" w:cs="Arial" w:hint="cs"/>
          <w:b/>
          <w:sz w:val="22"/>
          <w:szCs w:val="22"/>
          <w:rtl/>
        </w:rPr>
        <w:t>חייבת להישמר ההתקשרות עם טופ-שיא במסגרת פטור ממכרז. זאת, מאחר ש</w:t>
      </w:r>
      <w:r>
        <w:rPr>
          <w:rFonts w:ascii="Arial" w:hAnsi="Arial" w:cs="Arial" w:hint="cs"/>
          <w:b/>
          <w:sz w:val="22"/>
          <w:szCs w:val="22"/>
          <w:rtl/>
        </w:rPr>
        <w:t>אין חברה אחרת מלבד טופ-שיא שיכולה לספק תחזוקה ופיתוח למערכת טופ-שיא (שכן היא מפתחת המערכת ובעלת זכויות היוצרים עליה)</w:t>
      </w:r>
      <w:r w:rsidR="002C3A79"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="00FD465F">
        <w:rPr>
          <w:rFonts w:ascii="Arial" w:hAnsi="Arial" w:cs="Arial" w:hint="cs"/>
          <w:b/>
          <w:sz w:val="22"/>
          <w:szCs w:val="22"/>
          <w:rtl/>
        </w:rPr>
        <w:t xml:space="preserve">וההתקשרות עמה באמצעות פטור ספק יחיד </w:t>
      </w:r>
      <w:r w:rsidR="002C3A79">
        <w:rPr>
          <w:rFonts w:ascii="Arial" w:hAnsi="Arial" w:cs="Arial" w:hint="cs"/>
          <w:b/>
          <w:sz w:val="22"/>
          <w:szCs w:val="22"/>
          <w:rtl/>
        </w:rPr>
        <w:t>חיונית לצורך רציפות תפקודית של תהליכי המיון, בייחוד בעת התעצמות גיוסים</w:t>
      </w:r>
      <w:r>
        <w:rPr>
          <w:rFonts w:ascii="Arial" w:hAnsi="Arial" w:cs="Arial" w:hint="cs"/>
          <w:b/>
          <w:sz w:val="22"/>
          <w:szCs w:val="22"/>
          <w:rtl/>
        </w:rPr>
        <w:t xml:space="preserve">. </w:t>
      </w:r>
    </w:p>
    <w:p w14:paraId="17E27E7B" w14:textId="7806D821" w:rsidR="00CC4C7E" w:rsidRDefault="00CC4C7E" w:rsidP="00CC4C7E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2"/>
          <w:szCs w:val="22"/>
        </w:rPr>
      </w:pPr>
      <w:r w:rsidRPr="00EE5DB9">
        <w:rPr>
          <w:rFonts w:ascii="Arial" w:hAnsi="Arial" w:cs="Arial"/>
          <w:b/>
          <w:color w:val="FF0000"/>
          <w:sz w:val="22"/>
          <w:szCs w:val="22"/>
          <w:rtl/>
        </w:rPr>
        <w:t>נימוקים והערות נוספות</w:t>
      </w:r>
    </w:p>
    <w:p w14:paraId="399E5C54" w14:textId="5E316816" w:rsidR="002F2C3E" w:rsidRPr="002F2C3E" w:rsidRDefault="002F2C3E" w:rsidP="002F2C3E">
      <w:pPr>
        <w:pStyle w:val="a4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יש להדגיש </w:t>
      </w:r>
      <w:r w:rsidR="006340E0">
        <w:rPr>
          <w:rFonts w:ascii="Arial" w:hAnsi="Arial" w:cs="Arial" w:hint="cs"/>
          <w:b/>
          <w:sz w:val="22"/>
          <w:szCs w:val="22"/>
          <w:rtl/>
        </w:rPr>
        <w:t xml:space="preserve">שלאחר סיום המכרז </w:t>
      </w:r>
      <w:r>
        <w:rPr>
          <w:rFonts w:ascii="Arial" w:hAnsi="Arial" w:cs="Arial" w:hint="cs"/>
          <w:b/>
          <w:sz w:val="22"/>
          <w:szCs w:val="22"/>
          <w:rtl/>
        </w:rPr>
        <w:t xml:space="preserve">תתקיים </w:t>
      </w:r>
      <w:r w:rsidR="006340E0">
        <w:rPr>
          <w:rFonts w:ascii="Arial" w:hAnsi="Arial" w:cs="Arial" w:hint="cs"/>
          <w:b/>
          <w:sz w:val="22"/>
          <w:szCs w:val="22"/>
          <w:rtl/>
        </w:rPr>
        <w:t>"</w:t>
      </w:r>
      <w:r>
        <w:rPr>
          <w:rFonts w:ascii="Arial" w:hAnsi="Arial" w:cs="Arial" w:hint="cs"/>
          <w:b/>
          <w:sz w:val="22"/>
          <w:szCs w:val="22"/>
          <w:rtl/>
        </w:rPr>
        <w:t xml:space="preserve">תקופת </w:t>
      </w:r>
      <w:r w:rsidR="006340E0">
        <w:rPr>
          <w:rFonts w:ascii="Arial" w:hAnsi="Arial" w:cs="Arial" w:hint="cs"/>
          <w:b/>
          <w:sz w:val="22"/>
          <w:szCs w:val="22"/>
          <w:rtl/>
        </w:rPr>
        <w:t>מעבר"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340E0">
        <w:rPr>
          <w:rFonts w:ascii="Arial" w:hAnsi="Arial" w:cs="Arial" w:hint="cs"/>
          <w:b/>
          <w:sz w:val="22"/>
          <w:szCs w:val="22"/>
          <w:rtl/>
        </w:rPr>
        <w:t>שבה</w:t>
      </w:r>
      <w:r w:rsidR="00F2494B">
        <w:rPr>
          <w:rFonts w:ascii="Arial" w:hAnsi="Arial" w:cs="Arial" w:hint="cs"/>
          <w:b/>
          <w:sz w:val="22"/>
          <w:szCs w:val="22"/>
          <w:rtl/>
        </w:rPr>
        <w:t>, במקביל להתקשרות עם החברה הזוכה,</w:t>
      </w:r>
      <w:r w:rsidR="006340E0">
        <w:rPr>
          <w:rFonts w:ascii="Arial" w:hAnsi="Arial" w:cs="Arial" w:hint="cs"/>
          <w:b/>
          <w:sz w:val="22"/>
          <w:szCs w:val="22"/>
          <w:rtl/>
        </w:rPr>
        <w:t xml:space="preserve"> עדיין </w:t>
      </w:r>
      <w:r w:rsidR="00FD465F">
        <w:rPr>
          <w:rFonts w:ascii="Arial" w:hAnsi="Arial" w:cs="Arial" w:hint="cs"/>
          <w:b/>
          <w:sz w:val="22"/>
          <w:szCs w:val="22"/>
          <w:rtl/>
        </w:rPr>
        <w:t>ת</w:t>
      </w:r>
      <w:r w:rsidR="006340E0">
        <w:rPr>
          <w:rFonts w:ascii="Arial" w:hAnsi="Arial" w:cs="Arial" w:hint="cs"/>
          <w:b/>
          <w:sz w:val="22"/>
          <w:szCs w:val="22"/>
          <w:rtl/>
        </w:rPr>
        <w:t xml:space="preserve">ידרש התקשרות עם חברת טופ-שיא </w:t>
      </w:r>
      <w:r w:rsidR="00F2494B">
        <w:rPr>
          <w:rFonts w:ascii="Arial" w:hAnsi="Arial" w:cs="Arial" w:hint="cs"/>
          <w:b/>
          <w:sz w:val="22"/>
          <w:szCs w:val="22"/>
          <w:rtl/>
        </w:rPr>
        <w:t xml:space="preserve">במסגרת פטור ספק יחיד </w:t>
      </w:r>
      <w:r w:rsidR="006340E0">
        <w:rPr>
          <w:rFonts w:ascii="Arial" w:hAnsi="Arial" w:cs="Arial" w:hint="cs"/>
          <w:b/>
          <w:sz w:val="22"/>
          <w:szCs w:val="22"/>
          <w:rtl/>
        </w:rPr>
        <w:t xml:space="preserve">לצורך הסבות נתונים </w:t>
      </w:r>
      <w:r w:rsidR="00F2494B">
        <w:rPr>
          <w:rFonts w:ascii="Arial" w:hAnsi="Arial" w:cs="Arial" w:hint="cs"/>
          <w:b/>
          <w:sz w:val="22"/>
          <w:szCs w:val="22"/>
          <w:rtl/>
        </w:rPr>
        <w:t>ממערכת טופ-שיא ל</w:t>
      </w:r>
      <w:r w:rsidR="006340E0">
        <w:rPr>
          <w:rFonts w:ascii="Arial" w:hAnsi="Arial" w:cs="Arial" w:hint="cs"/>
          <w:b/>
          <w:sz w:val="22"/>
          <w:szCs w:val="22"/>
          <w:rtl/>
        </w:rPr>
        <w:t>מערכ</w:t>
      </w:r>
      <w:r w:rsidR="00F2494B">
        <w:rPr>
          <w:rFonts w:ascii="Arial" w:hAnsi="Arial" w:cs="Arial" w:hint="cs"/>
          <w:b/>
          <w:sz w:val="22"/>
          <w:szCs w:val="22"/>
          <w:rtl/>
        </w:rPr>
        <w:t>ו</w:t>
      </w:r>
      <w:r w:rsidR="006340E0">
        <w:rPr>
          <w:rFonts w:ascii="Arial" w:hAnsi="Arial" w:cs="Arial" w:hint="cs"/>
          <w:b/>
          <w:sz w:val="22"/>
          <w:szCs w:val="22"/>
          <w:rtl/>
        </w:rPr>
        <w:t xml:space="preserve">ת </w:t>
      </w:r>
      <w:r w:rsidR="00F2494B">
        <w:rPr>
          <w:rFonts w:ascii="Arial" w:hAnsi="Arial" w:cs="Arial" w:hint="cs"/>
          <w:b/>
          <w:sz w:val="22"/>
          <w:szCs w:val="22"/>
          <w:rtl/>
        </w:rPr>
        <w:t xml:space="preserve">מ"י (על מנת שלא לאבד נתוני מיון של מועמדים ושוטרים </w:t>
      </w:r>
      <w:r w:rsidR="00FD465F">
        <w:rPr>
          <w:rFonts w:ascii="Arial" w:hAnsi="Arial" w:cs="Arial" w:hint="cs"/>
          <w:b/>
          <w:sz w:val="22"/>
          <w:szCs w:val="22"/>
          <w:rtl/>
        </w:rPr>
        <w:t xml:space="preserve">רבים </w:t>
      </w:r>
      <w:r w:rsidR="00F2494B">
        <w:rPr>
          <w:rFonts w:ascii="Arial" w:hAnsi="Arial" w:cs="Arial" w:hint="cs"/>
          <w:b/>
          <w:sz w:val="22"/>
          <w:szCs w:val="22"/>
          <w:rtl/>
        </w:rPr>
        <w:t>משנים קודמות)</w:t>
      </w:r>
      <w:r w:rsidR="006340E0">
        <w:rPr>
          <w:rFonts w:ascii="Arial" w:hAnsi="Arial" w:cs="Arial" w:hint="cs"/>
          <w:b/>
          <w:sz w:val="22"/>
          <w:szCs w:val="22"/>
          <w:rtl/>
        </w:rPr>
        <w:t>.</w:t>
      </w:r>
    </w:p>
    <w:p w14:paraId="671B011C" w14:textId="28730AFB" w:rsidR="00CC4C7E" w:rsidRDefault="00CC4C7E" w:rsidP="00CC4C7E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2"/>
          <w:szCs w:val="22"/>
        </w:rPr>
      </w:pPr>
      <w:r w:rsidRPr="00EE5DB9">
        <w:rPr>
          <w:rFonts w:ascii="Arial" w:hAnsi="Arial" w:cs="Arial" w:hint="cs"/>
          <w:b/>
          <w:color w:val="FF0000"/>
          <w:sz w:val="22"/>
          <w:szCs w:val="22"/>
          <w:rtl/>
        </w:rPr>
        <w:t>נדרש לצרף טבלה, המפרטת מהם התכונות המחייבות במוצר / שירות. טבלה זו תציג השוואה בין כלל התכונות ותציין אילו חברות נבדקו, אלו מוצרים / שירותים ומה נמצא לגבי כל אחת מהתכונות הנדרשות בכל אחד מהם. כמו כן יש לנמק מדוע כל דרישה הינה דרישת חובה, ולא דרישה אותה ניתן לדרג איכותית</w:t>
      </w:r>
      <w:r w:rsidRPr="00EE5DB9">
        <w:rPr>
          <w:rFonts w:ascii="Arial" w:hAnsi="Arial" w:cs="Arial" w:hint="cs"/>
          <w:bCs/>
          <w:color w:val="FF0000"/>
          <w:sz w:val="22"/>
          <w:szCs w:val="22"/>
          <w:rtl/>
        </w:rPr>
        <w:t>.</w:t>
      </w:r>
    </w:p>
    <w:p w14:paraId="607903BE" w14:textId="1D917195" w:rsidR="00FD465F" w:rsidRDefault="00FD465F">
      <w:pPr>
        <w:bidi w:val="0"/>
        <w:rPr>
          <w:rFonts w:ascii="Arial" w:hAnsi="Arial" w:cs="Arial"/>
          <w:b/>
          <w:color w:val="FF0000"/>
          <w:rtl/>
        </w:rPr>
      </w:pPr>
      <w:r>
        <w:rPr>
          <w:rFonts w:ascii="Arial" w:hAnsi="Arial" w:cs="Arial"/>
          <w:b/>
          <w:color w:val="FF0000"/>
          <w:rtl/>
        </w:rPr>
        <w:br w:type="page"/>
      </w:r>
    </w:p>
    <w:tbl>
      <w:tblPr>
        <w:tblStyle w:val="a7"/>
        <w:bidiVisual/>
        <w:tblW w:w="0" w:type="auto"/>
        <w:tblInd w:w="-84" w:type="dxa"/>
        <w:tblLook w:val="04A0" w:firstRow="1" w:lastRow="0" w:firstColumn="1" w:lastColumn="0" w:noHBand="0" w:noVBand="1"/>
      </w:tblPr>
      <w:tblGrid>
        <w:gridCol w:w="1806"/>
        <w:gridCol w:w="3667"/>
        <w:gridCol w:w="2907"/>
      </w:tblGrid>
      <w:tr w:rsidR="002F2C3E" w14:paraId="75ABC476" w14:textId="77777777" w:rsidTr="00FD465F">
        <w:tc>
          <w:tcPr>
            <w:tcW w:w="1845" w:type="dxa"/>
            <w:shd w:val="clear" w:color="auto" w:fill="FFF2CC" w:themeFill="accent4" w:themeFillTint="33"/>
          </w:tcPr>
          <w:p w14:paraId="3BC0DB13" w14:textId="184BBD92" w:rsidR="002F2C3E" w:rsidRPr="002F2C3E" w:rsidRDefault="002F2C3E" w:rsidP="00FD465F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2F2C3E">
              <w:rPr>
                <w:rFonts w:ascii="Arial" w:hAnsi="Arial" w:cs="Arial" w:hint="cs"/>
                <w:b/>
                <w:sz w:val="20"/>
                <w:szCs w:val="20"/>
                <w:rtl/>
              </w:rPr>
              <w:lastRenderedPageBreak/>
              <w:t>תכונות מחייבות במוצר</w:t>
            </w:r>
            <w:r w:rsidR="00FD465F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2F2C3E">
              <w:rPr>
                <w:rFonts w:ascii="Arial" w:hAnsi="Arial" w:cs="Arial" w:hint="cs"/>
                <w:b/>
                <w:sz w:val="20"/>
                <w:szCs w:val="20"/>
                <w:rtl/>
              </w:rPr>
              <w:t>/</w:t>
            </w:r>
            <w:r w:rsidR="00FD465F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2F2C3E">
              <w:rPr>
                <w:rFonts w:ascii="Arial" w:hAnsi="Arial" w:cs="Arial" w:hint="cs"/>
                <w:b/>
                <w:sz w:val="20"/>
                <w:szCs w:val="20"/>
                <w:rtl/>
              </w:rPr>
              <w:t>שירות</w:t>
            </w:r>
          </w:p>
        </w:tc>
        <w:tc>
          <w:tcPr>
            <w:tcW w:w="3774" w:type="dxa"/>
            <w:shd w:val="clear" w:color="auto" w:fill="FFF2CC" w:themeFill="accent4" w:themeFillTint="33"/>
          </w:tcPr>
          <w:p w14:paraId="39C25C48" w14:textId="739E758E" w:rsidR="002F2C3E" w:rsidRPr="002F2C3E" w:rsidRDefault="002F2C3E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2F2C3E">
              <w:rPr>
                <w:rFonts w:ascii="Arial" w:hAnsi="Arial" w:cs="Arial" w:hint="cs"/>
                <w:b/>
                <w:sz w:val="20"/>
                <w:szCs w:val="20"/>
                <w:rtl/>
              </w:rPr>
              <w:t>מדוע מדובר בדרישת חובה</w:t>
            </w:r>
          </w:p>
        </w:tc>
        <w:tc>
          <w:tcPr>
            <w:tcW w:w="2987" w:type="dxa"/>
            <w:shd w:val="clear" w:color="auto" w:fill="FFF2CC" w:themeFill="accent4" w:themeFillTint="33"/>
          </w:tcPr>
          <w:p w14:paraId="70A1439D" w14:textId="60871876" w:rsidR="002F2C3E" w:rsidRPr="002F2C3E" w:rsidRDefault="002F2C3E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2F2C3E">
              <w:rPr>
                <w:rFonts w:ascii="Arial" w:hAnsi="Arial" w:cs="Arial" w:hint="cs"/>
                <w:b/>
                <w:sz w:val="20"/>
                <w:szCs w:val="20"/>
                <w:rtl/>
              </w:rPr>
              <w:t>חברות שנבדקו</w:t>
            </w:r>
          </w:p>
        </w:tc>
      </w:tr>
      <w:tr w:rsidR="002F2C3E" w14:paraId="702CBECC" w14:textId="77777777" w:rsidTr="00FD465F">
        <w:tc>
          <w:tcPr>
            <w:tcW w:w="1845" w:type="dxa"/>
          </w:tcPr>
          <w:p w14:paraId="599CC865" w14:textId="3AA7BCF5" w:rsidR="002F2C3E" w:rsidRPr="002F2C3E" w:rsidRDefault="00FD465F" w:rsidP="00FD465F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שירותי תחזוקה שוטפת</w:t>
            </w:r>
          </w:p>
        </w:tc>
        <w:tc>
          <w:tcPr>
            <w:tcW w:w="3774" w:type="dxa"/>
          </w:tcPr>
          <w:p w14:paraId="6E6233C0" w14:textId="724A549B" w:rsidR="002F2C3E" w:rsidRPr="002F2C3E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שירות הכרחי לצורך טיפול </w:t>
            </w:r>
            <w:proofErr w:type="spellStart"/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מיידי</w:t>
            </w:r>
            <w:proofErr w:type="spellEnd"/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בתקלות מערכת שמונעות העברה תקינה של מבחנים למועמדים.</w:t>
            </w:r>
          </w:p>
        </w:tc>
        <w:tc>
          <w:tcPr>
            <w:tcW w:w="2987" w:type="dxa"/>
          </w:tcPr>
          <w:p w14:paraId="6EC0A953" w14:textId="5F88A925" w:rsidR="002F2C3E" w:rsidRPr="002F2C3E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לא רלוונטי (טופ-שיא היא החברה היחידה שמורשית לספק שירותי תחזוקה למערכת שהיא עצמה פיתחה ושביחס אליה מחזיקה בזכויות היוצרים)</w:t>
            </w:r>
          </w:p>
        </w:tc>
      </w:tr>
      <w:tr w:rsidR="002F2C3E" w14:paraId="2792E513" w14:textId="77777777" w:rsidTr="00FD465F">
        <w:tc>
          <w:tcPr>
            <w:tcW w:w="1845" w:type="dxa"/>
          </w:tcPr>
          <w:p w14:paraId="7FA09CCE" w14:textId="0346AF27" w:rsidR="002F2C3E" w:rsidRPr="002F2C3E" w:rsidRDefault="00FD465F" w:rsidP="00FD465F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פיתוחי מערכת</w:t>
            </w:r>
          </w:p>
        </w:tc>
        <w:tc>
          <w:tcPr>
            <w:tcW w:w="3774" w:type="dxa"/>
          </w:tcPr>
          <w:p w14:paraId="604C6D34" w14:textId="0F2A10DB" w:rsidR="002F2C3E" w:rsidRPr="002F2C3E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שירות הכרחי לצורך ביצוע שינויים במערכת הנגזרים ומושפעים משינויים בצרכי המיון הארגוניים, שינויים בהתאם למערכות משטרתיות הנמצאות בממשק (מעבירות וקולטות נתונים מטופ-שיא), צורך בפונקציות ניהוליות חדשות, עדכוני גרסה ועוד.</w:t>
            </w:r>
          </w:p>
        </w:tc>
        <w:tc>
          <w:tcPr>
            <w:tcW w:w="2987" w:type="dxa"/>
          </w:tcPr>
          <w:p w14:paraId="4FAC7F0D" w14:textId="530A757C" w:rsidR="002F2C3E" w:rsidRPr="002F2C3E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לא רלוונטי (טופ-שיא היא החברה היחידה שמורשית לספק שירותי תחזוקה למערכת שהיא עצמה פיתחה ושביחס אליה מחזיקה בזכויות היוצרים)</w:t>
            </w:r>
          </w:p>
        </w:tc>
      </w:tr>
      <w:tr w:rsidR="00FD465F" w14:paraId="74F6E90E" w14:textId="77777777" w:rsidTr="00FD465F">
        <w:tc>
          <w:tcPr>
            <w:tcW w:w="1845" w:type="dxa"/>
          </w:tcPr>
          <w:p w14:paraId="0CDBE0A2" w14:textId="2DA7C719" w:rsidR="00FD465F" w:rsidRDefault="00FD465F" w:rsidP="00FD465F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מגוון מבחנים וכלי מיון</w:t>
            </w:r>
          </w:p>
        </w:tc>
        <w:tc>
          <w:tcPr>
            <w:tcW w:w="3774" w:type="dxa"/>
          </w:tcPr>
          <w:p w14:paraId="6A45560E" w14:textId="5BB9CCD8" w:rsidR="00FD465F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מוצר הכרחי לצורך הגדרה והעברה של מערכי אבחון לגיוס, למיון לקצונה ועוד (תכולה הכוללת עשרות מבחנים ושאלונים).</w:t>
            </w:r>
          </w:p>
        </w:tc>
        <w:tc>
          <w:tcPr>
            <w:tcW w:w="2987" w:type="dxa"/>
          </w:tcPr>
          <w:p w14:paraId="01034190" w14:textId="56970E89" w:rsidR="00FD465F" w:rsidRDefault="00FD465F" w:rsidP="00FD465F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אנו נמצאים </w:t>
            </w:r>
            <w:r w:rsidR="00D12ADD">
              <w:rPr>
                <w:rFonts w:ascii="Arial" w:hAnsi="Arial" w:cs="Arial" w:hint="cs"/>
                <w:b/>
                <w:sz w:val="20"/>
                <w:szCs w:val="20"/>
                <w:rtl/>
              </w:rPr>
              <w:t>במהלך</w:t>
            </w: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כתיבת מכרז.</w:t>
            </w:r>
          </w:p>
        </w:tc>
      </w:tr>
    </w:tbl>
    <w:p w14:paraId="0D734B55" w14:textId="77777777" w:rsidR="002F2C3E" w:rsidRPr="002F2C3E" w:rsidRDefault="002F2C3E" w:rsidP="002F2C3E">
      <w:pPr>
        <w:spacing w:line="360" w:lineRule="auto"/>
        <w:ind w:left="-559" w:right="-567"/>
        <w:jc w:val="both"/>
        <w:rPr>
          <w:rFonts w:ascii="Arial" w:hAnsi="Arial" w:cs="Arial"/>
          <w:bCs/>
          <w:color w:val="FF0000"/>
        </w:rPr>
      </w:pPr>
    </w:p>
    <w:p w14:paraId="12067381" w14:textId="77777777" w:rsidR="00CC4C7E" w:rsidRPr="00AC547A" w:rsidRDefault="00CC4C7E" w:rsidP="00CC4C7E">
      <w:pPr>
        <w:spacing w:line="360" w:lineRule="auto"/>
        <w:ind w:left="-559"/>
        <w:contextualSpacing/>
        <w:jc w:val="both"/>
        <w:rPr>
          <w:rFonts w:ascii="Arial" w:hAnsi="Arial" w:cs="Arial"/>
          <w:bCs/>
          <w:rtl/>
        </w:rPr>
      </w:pP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 w:hint="cs"/>
          <w:b/>
          <w:rtl/>
        </w:rPr>
        <w:t>*</w:t>
      </w: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/>
          <w:b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rtl/>
        </w:rPr>
        <w:t>.</w:t>
      </w:r>
    </w:p>
    <w:p w14:paraId="1C89D7A9" w14:textId="77777777" w:rsidR="00CC4C7E" w:rsidRPr="00AC547A" w:rsidRDefault="00CC4C7E" w:rsidP="00CC4C7E">
      <w:pPr>
        <w:ind w:left="-625"/>
        <w:rPr>
          <w:rFonts w:ascii="Arial" w:hAnsi="Arial" w:cs="Arial"/>
          <w:bCs/>
          <w:rtl/>
        </w:rPr>
      </w:pPr>
      <w:r w:rsidRPr="00725576">
        <w:rPr>
          <w:rFonts w:ascii="Arial" w:hAnsi="Arial" w:cs="Arial"/>
          <w:b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rtl/>
        </w:rPr>
        <w:t xml:space="preserve"> </w:t>
      </w:r>
      <w:r w:rsidRPr="00725576">
        <w:rPr>
          <w:rFonts w:ascii="Arial" w:hAnsi="Arial" w:cs="Arial"/>
          <w:b/>
          <w:rtl/>
        </w:rPr>
        <w:t>בכבוד רב,</w:t>
      </w:r>
    </w:p>
    <w:tbl>
      <w:tblPr>
        <w:tblpPr w:leftFromText="180" w:rightFromText="180" w:vertAnchor="text" w:horzAnchor="margin" w:tblpXSpec="center" w:tblpY="394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CC4C7E" w14:paraId="7D5FF7AE" w14:textId="77777777" w:rsidTr="00CC4C7E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6F231FEB" w14:textId="7374454E" w:rsidR="00CC4C7E" w:rsidRPr="00AC547A" w:rsidRDefault="00004265" w:rsidP="00043D6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430349539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 xml:space="preserve">דורית </w:t>
                </w:r>
                <w:proofErr w:type="spellStart"/>
                <w:r w:rsidR="00043D6E">
                  <w:rPr>
                    <w:rFonts w:cs="David" w:hint="cs"/>
                    <w:rtl/>
                  </w:rPr>
                  <w:t>חדאיו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318C7D0C" w14:textId="55D270A6" w:rsidR="00CC4C7E" w:rsidRPr="00AC547A" w:rsidRDefault="00004265" w:rsidP="00043D6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922482251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>ר' ממד"ה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75A606CE" w14:textId="53BA483D" w:rsidR="00CC4C7E" w:rsidRPr="00AC547A" w:rsidRDefault="00004265" w:rsidP="00043D6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2138251180"/>
              </w:sdtPr>
              <w:sdtEndPr/>
              <w:sdtContent>
                <w:r w:rsidR="00043D6E">
                  <w:rPr>
                    <w:rFonts w:cs="David" w:hint="cs"/>
                    <w:rtl/>
                  </w:rPr>
                  <w:t xml:space="preserve">דורית </w:t>
                </w:r>
                <w:proofErr w:type="spellStart"/>
                <w:r w:rsidR="00043D6E">
                  <w:rPr>
                    <w:rFonts w:cs="David" w:hint="cs"/>
                    <w:rtl/>
                  </w:rPr>
                  <w:t>חדאיו</w:t>
                </w:r>
                <w:proofErr w:type="spellEnd"/>
              </w:sdtContent>
            </w:sdt>
          </w:p>
        </w:tc>
      </w:tr>
      <w:tr w:rsidR="00CC4C7E" w14:paraId="4B0D3FFE" w14:textId="77777777" w:rsidTr="00CC4C7E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65ADCF4F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57F708B4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B15B6A9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14:paraId="565CE1DE" w14:textId="77777777" w:rsidR="00293B6D" w:rsidRDefault="00293B6D"/>
    <w:sectPr w:rsidR="00293B6D" w:rsidSect="003367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C7E"/>
    <w:rsid w:val="00004265"/>
    <w:rsid w:val="00043D6E"/>
    <w:rsid w:val="00293B6D"/>
    <w:rsid w:val="002C3A79"/>
    <w:rsid w:val="002F2C3E"/>
    <w:rsid w:val="003367BF"/>
    <w:rsid w:val="00411C1D"/>
    <w:rsid w:val="006340E0"/>
    <w:rsid w:val="00862544"/>
    <w:rsid w:val="00C8212E"/>
    <w:rsid w:val="00CC4C7E"/>
    <w:rsid w:val="00D12ADD"/>
    <w:rsid w:val="00D24447"/>
    <w:rsid w:val="00EE5DB9"/>
    <w:rsid w:val="00F2494B"/>
    <w:rsid w:val="00FD4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F3955C"/>
  <w15:docId w15:val="{F0F61E1F-8F5B-4103-A399-7726F37A5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C4C7E"/>
    <w:rPr>
      <w:color w:val="808080"/>
    </w:rPr>
  </w:style>
  <w:style w:type="paragraph" w:styleId="a4">
    <w:name w:val="List Paragraph"/>
    <w:basedOn w:val="a"/>
    <w:uiPriority w:val="34"/>
    <w:qFormat/>
    <w:rsid w:val="00CC4C7E"/>
    <w:pPr>
      <w:spacing w:after="200" w:line="276" w:lineRule="auto"/>
      <w:ind w:left="720"/>
      <w:contextualSpacing/>
    </w:pPr>
    <w:rPr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E5D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E5DB9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39"/>
    <w:unhideWhenUsed/>
    <w:rsid w:val="002F2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דורון מיצניק</cp:lastModifiedBy>
  <cp:revision>2</cp:revision>
  <dcterms:created xsi:type="dcterms:W3CDTF">2024-01-24T14:12:00Z</dcterms:created>
  <dcterms:modified xsi:type="dcterms:W3CDTF">2024-01-24T14:12:00Z</dcterms:modified>
</cp:coreProperties>
</file>